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7B8A" w:rsidRPr="005F2CDB" w:rsidRDefault="00700D20" w:rsidP="00700D20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7B8A">
        <w:rPr>
          <w:rFonts w:ascii="Times New Roman" w:hAnsi="Times New Roman" w:cs="Times New Roman"/>
          <w:b/>
          <w:sz w:val="28"/>
          <w:szCs w:val="28"/>
        </w:rPr>
        <w:t xml:space="preserve">О проведении проверки деятельности </w:t>
      </w:r>
    </w:p>
    <w:p w:rsidR="003C5200" w:rsidRDefault="003C5200" w:rsidP="00700D20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5200">
        <w:rPr>
          <w:rFonts w:ascii="Times New Roman" w:hAnsi="Times New Roman" w:cs="Times New Roman"/>
          <w:b/>
          <w:sz w:val="28"/>
          <w:szCs w:val="28"/>
        </w:rPr>
        <w:t>Административно-финансового отдела</w:t>
      </w:r>
      <w:r w:rsidR="005F2CDB" w:rsidRPr="003C520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4559B" w:rsidRDefault="00700D20" w:rsidP="00700D20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7B8A">
        <w:rPr>
          <w:rFonts w:ascii="Times New Roman" w:hAnsi="Times New Roman" w:cs="Times New Roman"/>
          <w:b/>
          <w:sz w:val="28"/>
          <w:szCs w:val="28"/>
        </w:rPr>
        <w:t xml:space="preserve">Управления Федерального казначейства </w:t>
      </w:r>
    </w:p>
    <w:p w:rsidR="00700D20" w:rsidRPr="009F7B8A" w:rsidRDefault="00700D20" w:rsidP="00700D20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7B8A">
        <w:rPr>
          <w:rFonts w:ascii="Times New Roman" w:hAnsi="Times New Roman" w:cs="Times New Roman"/>
          <w:b/>
          <w:sz w:val="28"/>
          <w:szCs w:val="28"/>
        </w:rPr>
        <w:t>по Республике Бурятия</w:t>
      </w:r>
    </w:p>
    <w:p w:rsidR="00700D20" w:rsidRDefault="00700D20" w:rsidP="00B512B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0F9F" w:rsidRPr="009E0F9F" w:rsidRDefault="009E0F9F" w:rsidP="008646B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0F9F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3B1178">
        <w:rPr>
          <w:rFonts w:ascii="Times New Roman" w:hAnsi="Times New Roman" w:cs="Times New Roman"/>
          <w:sz w:val="28"/>
          <w:szCs w:val="28"/>
        </w:rPr>
        <w:t>2</w:t>
      </w:r>
      <w:r w:rsidRPr="009E0F9F">
        <w:rPr>
          <w:rFonts w:ascii="Times New Roman" w:hAnsi="Times New Roman" w:cs="Times New Roman"/>
          <w:sz w:val="28"/>
          <w:szCs w:val="28"/>
        </w:rPr>
        <w:t xml:space="preserve"> Плана ведомственного контроля и аудита </w:t>
      </w:r>
      <w:r w:rsidR="00CA276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9E0F9F">
        <w:rPr>
          <w:rFonts w:ascii="Times New Roman" w:hAnsi="Times New Roman" w:cs="Times New Roman"/>
          <w:sz w:val="28"/>
          <w:szCs w:val="28"/>
        </w:rPr>
        <w:t>на 202</w:t>
      </w:r>
      <w:r w:rsidR="000E4D2E">
        <w:rPr>
          <w:rFonts w:ascii="Times New Roman" w:hAnsi="Times New Roman" w:cs="Times New Roman"/>
          <w:sz w:val="28"/>
          <w:szCs w:val="28"/>
        </w:rPr>
        <w:t>6</w:t>
      </w:r>
      <w:r w:rsidRPr="009E0F9F">
        <w:rPr>
          <w:rFonts w:ascii="Times New Roman" w:hAnsi="Times New Roman" w:cs="Times New Roman"/>
          <w:sz w:val="28"/>
          <w:szCs w:val="28"/>
        </w:rPr>
        <w:t xml:space="preserve"> год Управления Федерального казначейства по Республике Бурятия, утвержденного руководителем Управления Федерального казначейства </w:t>
      </w:r>
      <w:r w:rsidR="00CA276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9E0F9F">
        <w:rPr>
          <w:rFonts w:ascii="Times New Roman" w:hAnsi="Times New Roman" w:cs="Times New Roman"/>
          <w:sz w:val="28"/>
          <w:szCs w:val="28"/>
        </w:rPr>
        <w:t xml:space="preserve">по Республике Бурятия </w:t>
      </w:r>
      <w:r w:rsidR="000E4D2E">
        <w:rPr>
          <w:rFonts w:ascii="Times New Roman" w:hAnsi="Times New Roman" w:cs="Times New Roman"/>
          <w:sz w:val="28"/>
          <w:szCs w:val="28"/>
        </w:rPr>
        <w:t>8</w:t>
      </w:r>
      <w:r w:rsidRPr="009E0F9F">
        <w:rPr>
          <w:rFonts w:ascii="Times New Roman" w:hAnsi="Times New Roman" w:cs="Times New Roman"/>
          <w:sz w:val="28"/>
          <w:szCs w:val="28"/>
        </w:rPr>
        <w:t xml:space="preserve"> октября 202</w:t>
      </w:r>
      <w:r w:rsidR="000E4D2E">
        <w:rPr>
          <w:rFonts w:ascii="Times New Roman" w:hAnsi="Times New Roman" w:cs="Times New Roman"/>
          <w:sz w:val="28"/>
          <w:szCs w:val="28"/>
        </w:rPr>
        <w:t>5</w:t>
      </w:r>
      <w:r w:rsidRPr="009E0F9F">
        <w:rPr>
          <w:rFonts w:ascii="Times New Roman" w:hAnsi="Times New Roman" w:cs="Times New Roman"/>
          <w:sz w:val="28"/>
          <w:szCs w:val="28"/>
        </w:rPr>
        <w:t xml:space="preserve"> г., Графиком проведения проверок Управления Федерального казначейства по Республике Бурятия на I квартал </w:t>
      </w:r>
      <w:r w:rsidR="00CA276B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9E0F9F">
        <w:rPr>
          <w:rFonts w:ascii="Times New Roman" w:hAnsi="Times New Roman" w:cs="Times New Roman"/>
          <w:sz w:val="28"/>
          <w:szCs w:val="28"/>
        </w:rPr>
        <w:t>202</w:t>
      </w:r>
      <w:r w:rsidR="000E4D2E">
        <w:rPr>
          <w:rFonts w:ascii="Times New Roman" w:hAnsi="Times New Roman" w:cs="Times New Roman"/>
          <w:sz w:val="28"/>
          <w:szCs w:val="28"/>
        </w:rPr>
        <w:t>6</w:t>
      </w:r>
      <w:r w:rsidRPr="009E0F9F">
        <w:rPr>
          <w:rFonts w:ascii="Times New Roman" w:hAnsi="Times New Roman" w:cs="Times New Roman"/>
          <w:sz w:val="28"/>
          <w:szCs w:val="28"/>
        </w:rPr>
        <w:t xml:space="preserve"> года, утвержденным руководителем Управления Федерального казначейства по Республике Бурятия</w:t>
      </w:r>
      <w:r w:rsidR="00CA276B">
        <w:rPr>
          <w:rFonts w:ascii="Times New Roman" w:hAnsi="Times New Roman" w:cs="Times New Roman"/>
          <w:sz w:val="28"/>
          <w:szCs w:val="28"/>
        </w:rPr>
        <w:t xml:space="preserve"> </w:t>
      </w:r>
      <w:r w:rsidR="000E4D2E">
        <w:rPr>
          <w:rFonts w:ascii="Times New Roman" w:hAnsi="Times New Roman" w:cs="Times New Roman"/>
          <w:sz w:val="28"/>
          <w:szCs w:val="28"/>
        </w:rPr>
        <w:t>8</w:t>
      </w:r>
      <w:r w:rsidRPr="009E0F9F">
        <w:rPr>
          <w:rFonts w:ascii="Times New Roman" w:hAnsi="Times New Roman" w:cs="Times New Roman"/>
          <w:sz w:val="28"/>
          <w:szCs w:val="28"/>
        </w:rPr>
        <w:t xml:space="preserve"> </w:t>
      </w:r>
      <w:r w:rsidR="000E4D2E">
        <w:rPr>
          <w:rFonts w:ascii="Times New Roman" w:hAnsi="Times New Roman" w:cs="Times New Roman"/>
          <w:sz w:val="28"/>
          <w:szCs w:val="28"/>
        </w:rPr>
        <w:t>д</w:t>
      </w:r>
      <w:r w:rsidR="00CA276B">
        <w:rPr>
          <w:rFonts w:ascii="Times New Roman" w:hAnsi="Times New Roman" w:cs="Times New Roman"/>
          <w:sz w:val="28"/>
          <w:szCs w:val="28"/>
        </w:rPr>
        <w:t>е</w:t>
      </w:r>
      <w:r w:rsidR="000E4D2E">
        <w:rPr>
          <w:rFonts w:ascii="Times New Roman" w:hAnsi="Times New Roman" w:cs="Times New Roman"/>
          <w:sz w:val="28"/>
          <w:szCs w:val="28"/>
        </w:rPr>
        <w:t>ка</w:t>
      </w:r>
      <w:r w:rsidR="00CA276B">
        <w:rPr>
          <w:rFonts w:ascii="Times New Roman" w:hAnsi="Times New Roman" w:cs="Times New Roman"/>
          <w:sz w:val="28"/>
          <w:szCs w:val="28"/>
        </w:rPr>
        <w:t>бр</w:t>
      </w:r>
      <w:r>
        <w:rPr>
          <w:rFonts w:ascii="Times New Roman" w:hAnsi="Times New Roman" w:cs="Times New Roman"/>
          <w:sz w:val="28"/>
          <w:szCs w:val="28"/>
        </w:rPr>
        <w:t>я</w:t>
      </w:r>
      <w:r w:rsidR="00AB1F29">
        <w:rPr>
          <w:rFonts w:ascii="Times New Roman" w:hAnsi="Times New Roman" w:cs="Times New Roman"/>
          <w:sz w:val="28"/>
          <w:szCs w:val="28"/>
        </w:rPr>
        <w:t xml:space="preserve"> 2025</w:t>
      </w:r>
      <w:r w:rsidRPr="009E0F9F">
        <w:rPr>
          <w:rFonts w:ascii="Times New Roman" w:hAnsi="Times New Roman" w:cs="Times New Roman"/>
          <w:sz w:val="28"/>
          <w:szCs w:val="28"/>
        </w:rPr>
        <w:t xml:space="preserve"> г., Отделом внутреннего контроля и аудита Управления Федерального казначейства по Республике Бурятия с </w:t>
      </w:r>
      <w:r w:rsidR="00AB1F29">
        <w:rPr>
          <w:rFonts w:ascii="Times New Roman" w:hAnsi="Times New Roman" w:cs="Times New Roman"/>
          <w:sz w:val="28"/>
          <w:szCs w:val="28"/>
        </w:rPr>
        <w:t>1</w:t>
      </w:r>
      <w:r w:rsidR="000E4D2E">
        <w:rPr>
          <w:rFonts w:ascii="Times New Roman" w:hAnsi="Times New Roman" w:cs="Times New Roman"/>
          <w:sz w:val="28"/>
          <w:szCs w:val="28"/>
        </w:rPr>
        <w:t>2 января</w:t>
      </w:r>
      <w:r w:rsidRPr="009E0F9F">
        <w:rPr>
          <w:rFonts w:ascii="Times New Roman" w:hAnsi="Times New Roman" w:cs="Times New Roman"/>
          <w:sz w:val="28"/>
          <w:szCs w:val="28"/>
        </w:rPr>
        <w:t xml:space="preserve"> </w:t>
      </w:r>
      <w:r w:rsidR="000E4D2E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9E0F9F">
        <w:rPr>
          <w:rFonts w:ascii="Times New Roman" w:hAnsi="Times New Roman" w:cs="Times New Roman"/>
          <w:sz w:val="28"/>
          <w:szCs w:val="28"/>
        </w:rPr>
        <w:t xml:space="preserve">по </w:t>
      </w:r>
      <w:r w:rsidR="000E4D2E">
        <w:rPr>
          <w:rFonts w:ascii="Times New Roman" w:hAnsi="Times New Roman" w:cs="Times New Roman"/>
          <w:sz w:val="28"/>
          <w:szCs w:val="28"/>
        </w:rPr>
        <w:t>6</w:t>
      </w:r>
      <w:r w:rsidRPr="009E0F9F">
        <w:rPr>
          <w:rFonts w:ascii="Times New Roman" w:hAnsi="Times New Roman" w:cs="Times New Roman"/>
          <w:sz w:val="28"/>
          <w:szCs w:val="28"/>
        </w:rPr>
        <w:t xml:space="preserve"> </w:t>
      </w:r>
      <w:r w:rsidR="000E4D2E">
        <w:rPr>
          <w:rFonts w:ascii="Times New Roman" w:hAnsi="Times New Roman" w:cs="Times New Roman"/>
          <w:sz w:val="28"/>
          <w:szCs w:val="28"/>
        </w:rPr>
        <w:t>февраля</w:t>
      </w:r>
      <w:r w:rsidRPr="009E0F9F">
        <w:rPr>
          <w:rFonts w:ascii="Times New Roman" w:hAnsi="Times New Roman" w:cs="Times New Roman"/>
          <w:sz w:val="28"/>
          <w:szCs w:val="28"/>
        </w:rPr>
        <w:t xml:space="preserve"> 202</w:t>
      </w:r>
      <w:r w:rsidR="000E4D2E">
        <w:rPr>
          <w:rFonts w:ascii="Times New Roman" w:hAnsi="Times New Roman" w:cs="Times New Roman"/>
          <w:sz w:val="28"/>
          <w:szCs w:val="28"/>
        </w:rPr>
        <w:t>6</w:t>
      </w:r>
      <w:r w:rsidRPr="009E0F9F">
        <w:rPr>
          <w:rFonts w:ascii="Times New Roman" w:hAnsi="Times New Roman" w:cs="Times New Roman"/>
          <w:sz w:val="28"/>
          <w:szCs w:val="28"/>
        </w:rPr>
        <w:t xml:space="preserve"> г. проведена проверка деятельности </w:t>
      </w:r>
      <w:r w:rsidR="003B1178" w:rsidRPr="003B1178">
        <w:rPr>
          <w:rFonts w:ascii="Times New Roman" w:hAnsi="Times New Roman" w:cs="Times New Roman"/>
          <w:sz w:val="28"/>
          <w:szCs w:val="28"/>
        </w:rPr>
        <w:t>Административно-финансового отдела</w:t>
      </w:r>
      <w:r w:rsidR="008646B8" w:rsidRPr="003B1178">
        <w:rPr>
          <w:rFonts w:ascii="Times New Roman" w:hAnsi="Times New Roman" w:cs="Times New Roman"/>
          <w:sz w:val="28"/>
          <w:szCs w:val="28"/>
        </w:rPr>
        <w:t xml:space="preserve"> </w:t>
      </w:r>
      <w:r w:rsidR="008646B8" w:rsidRPr="008646B8">
        <w:rPr>
          <w:rFonts w:ascii="Times New Roman" w:hAnsi="Times New Roman" w:cs="Times New Roman"/>
          <w:sz w:val="28"/>
          <w:szCs w:val="28"/>
        </w:rPr>
        <w:t>Управления Федерального казначейства</w:t>
      </w:r>
      <w:r w:rsidR="008646B8">
        <w:rPr>
          <w:rFonts w:ascii="Times New Roman" w:hAnsi="Times New Roman" w:cs="Times New Roman"/>
          <w:sz w:val="28"/>
          <w:szCs w:val="28"/>
        </w:rPr>
        <w:t xml:space="preserve"> </w:t>
      </w:r>
      <w:r w:rsidR="008646B8" w:rsidRPr="008646B8">
        <w:rPr>
          <w:rFonts w:ascii="Times New Roman" w:hAnsi="Times New Roman" w:cs="Times New Roman"/>
          <w:sz w:val="28"/>
          <w:szCs w:val="28"/>
        </w:rPr>
        <w:t>по Республике Бурятия</w:t>
      </w:r>
      <w:r w:rsidRPr="009E0F9F">
        <w:rPr>
          <w:rFonts w:ascii="Times New Roman" w:hAnsi="Times New Roman" w:cs="Times New Roman"/>
          <w:sz w:val="28"/>
          <w:szCs w:val="28"/>
        </w:rPr>
        <w:t xml:space="preserve"> по исполнению возложенных функций и полномочий в </w:t>
      </w:r>
      <w:r w:rsidR="00311CE6">
        <w:rPr>
          <w:rFonts w:ascii="Times New Roman" w:hAnsi="Times New Roman" w:cs="Times New Roman"/>
          <w:sz w:val="28"/>
          <w:szCs w:val="28"/>
        </w:rPr>
        <w:t xml:space="preserve">части </w:t>
      </w:r>
      <w:r w:rsidR="003B1178" w:rsidRPr="003B1178">
        <w:rPr>
          <w:rFonts w:ascii="Times New Roman" w:hAnsi="Times New Roman" w:cs="Times New Roman"/>
          <w:sz w:val="28"/>
          <w:szCs w:val="28"/>
        </w:rPr>
        <w:t xml:space="preserve">административно-финансового обеспечения деятельности </w:t>
      </w:r>
      <w:r w:rsidRPr="009E0F9F">
        <w:rPr>
          <w:rFonts w:ascii="Times New Roman" w:hAnsi="Times New Roman" w:cs="Times New Roman"/>
          <w:sz w:val="28"/>
          <w:szCs w:val="28"/>
        </w:rPr>
        <w:t xml:space="preserve">за </w:t>
      </w:r>
      <w:r w:rsidR="000E4D2E">
        <w:rPr>
          <w:rFonts w:ascii="Times New Roman" w:hAnsi="Times New Roman" w:cs="Times New Roman"/>
          <w:sz w:val="28"/>
          <w:szCs w:val="28"/>
        </w:rPr>
        <w:t>ию</w:t>
      </w:r>
      <w:r w:rsidRPr="009E0F9F">
        <w:rPr>
          <w:rFonts w:ascii="Times New Roman" w:hAnsi="Times New Roman" w:cs="Times New Roman"/>
          <w:sz w:val="28"/>
          <w:szCs w:val="28"/>
        </w:rPr>
        <w:t xml:space="preserve">ль – декабрь </w:t>
      </w:r>
      <w:r w:rsidR="008646B8">
        <w:rPr>
          <w:rFonts w:ascii="Times New Roman" w:hAnsi="Times New Roman" w:cs="Times New Roman"/>
          <w:sz w:val="28"/>
          <w:szCs w:val="28"/>
        </w:rPr>
        <w:t>202</w:t>
      </w:r>
      <w:r w:rsidR="003B1178">
        <w:rPr>
          <w:rFonts w:ascii="Times New Roman" w:hAnsi="Times New Roman" w:cs="Times New Roman"/>
          <w:sz w:val="28"/>
          <w:szCs w:val="28"/>
        </w:rPr>
        <w:t>4</w:t>
      </w:r>
      <w:r w:rsidR="008646B8">
        <w:rPr>
          <w:rFonts w:ascii="Times New Roman" w:hAnsi="Times New Roman" w:cs="Times New Roman"/>
          <w:sz w:val="28"/>
          <w:szCs w:val="28"/>
        </w:rPr>
        <w:t xml:space="preserve"> года,</w:t>
      </w:r>
      <w:r w:rsidR="00CA276B">
        <w:rPr>
          <w:rFonts w:ascii="Times New Roman" w:hAnsi="Times New Roman" w:cs="Times New Roman"/>
          <w:sz w:val="28"/>
          <w:szCs w:val="28"/>
        </w:rPr>
        <w:t xml:space="preserve"> </w:t>
      </w:r>
      <w:r w:rsidR="008646B8">
        <w:rPr>
          <w:rFonts w:ascii="Times New Roman" w:hAnsi="Times New Roman" w:cs="Times New Roman"/>
          <w:sz w:val="28"/>
          <w:szCs w:val="28"/>
        </w:rPr>
        <w:t>20</w:t>
      </w:r>
      <w:r w:rsidRPr="009E0F9F">
        <w:rPr>
          <w:rFonts w:ascii="Times New Roman" w:hAnsi="Times New Roman" w:cs="Times New Roman"/>
          <w:sz w:val="28"/>
          <w:szCs w:val="28"/>
        </w:rPr>
        <w:t>2</w:t>
      </w:r>
      <w:r w:rsidR="00AB1F29">
        <w:rPr>
          <w:rFonts w:ascii="Times New Roman" w:hAnsi="Times New Roman" w:cs="Times New Roman"/>
          <w:sz w:val="28"/>
          <w:szCs w:val="28"/>
        </w:rPr>
        <w:t>5</w:t>
      </w:r>
      <w:r w:rsidRPr="009E0F9F">
        <w:rPr>
          <w:rFonts w:ascii="Times New Roman" w:hAnsi="Times New Roman" w:cs="Times New Roman"/>
          <w:sz w:val="28"/>
          <w:szCs w:val="28"/>
        </w:rPr>
        <w:t xml:space="preserve"> год выборочным способом.</w:t>
      </w:r>
    </w:p>
    <w:p w:rsidR="009B762F" w:rsidRDefault="009E0F9F" w:rsidP="009B76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0F9F">
        <w:rPr>
          <w:rFonts w:ascii="Times New Roman" w:hAnsi="Times New Roman" w:cs="Times New Roman"/>
          <w:sz w:val="28"/>
          <w:szCs w:val="28"/>
        </w:rPr>
        <w:t xml:space="preserve">В ходе проведения проверки установлено, что деятельность </w:t>
      </w:r>
      <w:r w:rsidR="00C3437F" w:rsidRPr="00C3437F">
        <w:rPr>
          <w:rFonts w:ascii="Times New Roman" w:hAnsi="Times New Roman" w:cs="Times New Roman"/>
          <w:sz w:val="28"/>
          <w:szCs w:val="28"/>
        </w:rPr>
        <w:t>Административно-финансового отдела</w:t>
      </w:r>
      <w:r w:rsidR="00AB1F29" w:rsidRPr="00AB1F29">
        <w:rPr>
          <w:rFonts w:ascii="Times New Roman" w:hAnsi="Times New Roman" w:cs="Times New Roman"/>
          <w:sz w:val="28"/>
          <w:szCs w:val="28"/>
        </w:rPr>
        <w:t xml:space="preserve"> </w:t>
      </w:r>
      <w:r w:rsidR="008646B8" w:rsidRPr="008646B8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  <w:r w:rsidR="009B762F">
        <w:rPr>
          <w:rFonts w:ascii="Times New Roman" w:hAnsi="Times New Roman" w:cs="Times New Roman"/>
          <w:sz w:val="28"/>
          <w:szCs w:val="28"/>
        </w:rPr>
        <w:br/>
      </w:r>
      <w:r w:rsidR="008646B8" w:rsidRPr="008646B8">
        <w:rPr>
          <w:rFonts w:ascii="Times New Roman" w:hAnsi="Times New Roman" w:cs="Times New Roman"/>
          <w:sz w:val="28"/>
          <w:szCs w:val="28"/>
        </w:rPr>
        <w:t>по Республике Бурятия</w:t>
      </w:r>
      <w:r w:rsidRPr="00CA276B">
        <w:rPr>
          <w:rFonts w:ascii="Times New Roman" w:hAnsi="Times New Roman" w:cs="Times New Roman"/>
          <w:sz w:val="28"/>
          <w:szCs w:val="28"/>
        </w:rPr>
        <w:t>,</w:t>
      </w:r>
      <w:r w:rsidRPr="009E0F9F">
        <w:rPr>
          <w:rFonts w:ascii="Times New Roman" w:hAnsi="Times New Roman" w:cs="Times New Roman"/>
          <w:sz w:val="28"/>
          <w:szCs w:val="28"/>
        </w:rPr>
        <w:t xml:space="preserve"> в основном, осуществляется в соответствии с требованиями законодательных и иных нормативных правовых актов Российской Федерации, нормативных правовых </w:t>
      </w:r>
      <w:r w:rsidR="008646B8">
        <w:rPr>
          <w:rFonts w:ascii="Times New Roman" w:hAnsi="Times New Roman" w:cs="Times New Roman"/>
          <w:sz w:val="28"/>
          <w:szCs w:val="28"/>
        </w:rPr>
        <w:t>и</w:t>
      </w:r>
      <w:r w:rsidRPr="009E0F9F">
        <w:rPr>
          <w:rFonts w:ascii="Times New Roman" w:hAnsi="Times New Roman" w:cs="Times New Roman"/>
          <w:sz w:val="28"/>
          <w:szCs w:val="28"/>
        </w:rPr>
        <w:t xml:space="preserve"> правовых актов Министерства финансов Российской Федерации и Федерального казначейства, иных документов. Выявлен</w:t>
      </w:r>
      <w:r w:rsidR="00280606">
        <w:rPr>
          <w:rFonts w:ascii="Times New Roman" w:hAnsi="Times New Roman" w:cs="Times New Roman"/>
          <w:sz w:val="28"/>
          <w:szCs w:val="28"/>
        </w:rPr>
        <w:t>ы</w:t>
      </w:r>
      <w:r w:rsidRPr="009E0F9F">
        <w:rPr>
          <w:rFonts w:ascii="Times New Roman" w:hAnsi="Times New Roman" w:cs="Times New Roman"/>
          <w:sz w:val="28"/>
          <w:szCs w:val="28"/>
        </w:rPr>
        <w:t xml:space="preserve"> </w:t>
      </w:r>
      <w:r w:rsidR="00280606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арушени</w:t>
      </w:r>
      <w:r w:rsidR="004301B9">
        <w:rPr>
          <w:rFonts w:ascii="Times New Roman" w:hAnsi="Times New Roman" w:cs="Times New Roman"/>
          <w:sz w:val="28"/>
          <w:szCs w:val="28"/>
        </w:rPr>
        <w:t>я</w:t>
      </w:r>
      <w:r w:rsidR="00366684">
        <w:rPr>
          <w:rFonts w:ascii="Times New Roman" w:hAnsi="Times New Roman" w:cs="Times New Roman"/>
          <w:sz w:val="28"/>
          <w:szCs w:val="28"/>
        </w:rPr>
        <w:t xml:space="preserve">     и</w:t>
      </w:r>
      <w:r w:rsidR="00280606">
        <w:rPr>
          <w:rFonts w:ascii="Times New Roman" w:hAnsi="Times New Roman" w:cs="Times New Roman"/>
          <w:sz w:val="28"/>
          <w:szCs w:val="28"/>
        </w:rPr>
        <w:t xml:space="preserve"> недостатки</w:t>
      </w:r>
      <w:r w:rsidRPr="009E0F9F">
        <w:rPr>
          <w:rFonts w:ascii="Times New Roman" w:hAnsi="Times New Roman" w:cs="Times New Roman"/>
          <w:sz w:val="28"/>
          <w:szCs w:val="28"/>
        </w:rPr>
        <w:t xml:space="preserve"> </w:t>
      </w:r>
      <w:r w:rsidR="00280606">
        <w:rPr>
          <w:rFonts w:ascii="Times New Roman" w:hAnsi="Times New Roman" w:cs="Times New Roman"/>
          <w:sz w:val="28"/>
          <w:szCs w:val="28"/>
        </w:rPr>
        <w:t xml:space="preserve">в </w:t>
      </w:r>
      <w:r w:rsidR="00280606" w:rsidRPr="00A95C65">
        <w:rPr>
          <w:rFonts w:ascii="Times New Roman" w:hAnsi="Times New Roman" w:cs="Times New Roman"/>
          <w:color w:val="000000" w:themeColor="text1"/>
          <w:sz w:val="28"/>
          <w:szCs w:val="28"/>
        </w:rPr>
        <w:t>части</w:t>
      </w:r>
      <w:r w:rsidR="009B762F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9B762F" w:rsidRDefault="009B762F" w:rsidP="009B76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Pr="009977BD">
        <w:rPr>
          <w:rFonts w:ascii="Times New Roman" w:hAnsi="Times New Roman"/>
          <w:color w:val="000000" w:themeColor="text1"/>
          <w:sz w:val="28"/>
          <w:szCs w:val="28"/>
        </w:rPr>
        <w:t xml:space="preserve">управления внутренними (операционными) казначейскими рисками, внутреннего контроля соответствия деятельности </w:t>
      </w:r>
      <w:r w:rsidRPr="003B1178">
        <w:rPr>
          <w:rFonts w:ascii="Times New Roman" w:hAnsi="Times New Roman" w:cs="Times New Roman"/>
          <w:sz w:val="28"/>
          <w:szCs w:val="28"/>
        </w:rPr>
        <w:t xml:space="preserve">Административно-финансового отдела </w:t>
      </w:r>
      <w:r w:rsidRPr="008646B8">
        <w:rPr>
          <w:rFonts w:ascii="Times New Roman" w:hAnsi="Times New Roman" w:cs="Times New Roman"/>
          <w:sz w:val="28"/>
          <w:szCs w:val="28"/>
        </w:rPr>
        <w:t>Управления Федерального казначейства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46B8">
        <w:rPr>
          <w:rFonts w:ascii="Times New Roman" w:hAnsi="Times New Roman" w:cs="Times New Roman"/>
          <w:sz w:val="28"/>
          <w:szCs w:val="28"/>
        </w:rPr>
        <w:t>по Республике Бурятия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9977BD">
        <w:rPr>
          <w:rFonts w:ascii="Times New Roman" w:hAnsi="Times New Roman"/>
          <w:color w:val="000000" w:themeColor="text1"/>
          <w:sz w:val="28"/>
          <w:szCs w:val="28"/>
        </w:rPr>
        <w:t xml:space="preserve">по исполнению государственных функций и полномочий требованиям нормативных правовых актов Российской Федерации и принятых управленческих решений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</w:t>
      </w:r>
      <w:r w:rsidRPr="009977BD">
        <w:rPr>
          <w:rFonts w:ascii="Times New Roman" w:hAnsi="Times New Roman"/>
          <w:color w:val="000000" w:themeColor="text1"/>
          <w:sz w:val="28"/>
          <w:szCs w:val="28"/>
        </w:rPr>
        <w:t>в у</w:t>
      </w:r>
      <w:r>
        <w:rPr>
          <w:rFonts w:ascii="Times New Roman" w:hAnsi="Times New Roman"/>
          <w:color w:val="000000" w:themeColor="text1"/>
          <w:sz w:val="28"/>
          <w:szCs w:val="28"/>
        </w:rPr>
        <w:t>становленной сфере деятельности;</w:t>
      </w:r>
    </w:p>
    <w:p w:rsidR="009B762F" w:rsidRDefault="009B762F" w:rsidP="009B76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>
        <w:rPr>
          <w:rFonts w:ascii="Times New Roman" w:hAnsi="Times New Roman"/>
          <w:color w:val="000000" w:themeColor="text1"/>
          <w:sz w:val="28"/>
          <w:szCs w:val="28"/>
        </w:rPr>
        <w:t>рганизаци</w:t>
      </w:r>
      <w:r>
        <w:rPr>
          <w:rFonts w:ascii="Times New Roman" w:hAnsi="Times New Roman"/>
          <w:color w:val="000000" w:themeColor="text1"/>
          <w:sz w:val="28"/>
          <w:szCs w:val="28"/>
        </w:rPr>
        <w:t>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единой системы делопроизводства </w:t>
      </w:r>
      <w:r w:rsidRPr="009977BD">
        <w:rPr>
          <w:rFonts w:ascii="Times New Roman" w:hAnsi="Times New Roman"/>
          <w:color w:val="000000" w:themeColor="text1"/>
          <w:sz w:val="28"/>
          <w:szCs w:val="28"/>
        </w:rPr>
        <w:t>У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правления </w:t>
      </w:r>
      <w:r w:rsidRPr="009977BD">
        <w:rPr>
          <w:rFonts w:ascii="Times New Roman" w:hAnsi="Times New Roman"/>
          <w:color w:val="000000" w:themeColor="text1"/>
          <w:sz w:val="28"/>
          <w:szCs w:val="28"/>
        </w:rPr>
        <w:t>Ф</w:t>
      </w:r>
      <w:r>
        <w:rPr>
          <w:rFonts w:ascii="Times New Roman" w:hAnsi="Times New Roman"/>
          <w:color w:val="000000" w:themeColor="text1"/>
          <w:sz w:val="28"/>
          <w:szCs w:val="28"/>
        </w:rPr>
        <w:t>едерального казначейства по Республике Бурятия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в соответствии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с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требованиями, предъявляемыми к организации делопроизводства в федеральны</w:t>
      </w:r>
      <w:r>
        <w:rPr>
          <w:rFonts w:ascii="Times New Roman" w:hAnsi="Times New Roman"/>
          <w:color w:val="000000" w:themeColor="text1"/>
          <w:sz w:val="28"/>
          <w:szCs w:val="28"/>
        </w:rPr>
        <w:t>х органах исполнительной власти;</w:t>
      </w:r>
    </w:p>
    <w:p w:rsidR="009B762F" w:rsidRPr="00E1324D" w:rsidRDefault="009B762F" w:rsidP="009B76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организации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работы по рассмотрению устных и письменных </w:t>
      </w:r>
      <w:r>
        <w:rPr>
          <w:rFonts w:ascii="Times New Roman" w:hAnsi="Times New Roman"/>
          <w:color w:val="000000" w:themeColor="text1"/>
          <w:sz w:val="28"/>
          <w:szCs w:val="28"/>
        </w:rPr>
        <w:t>обращений граждан и организаций;</w:t>
      </w:r>
    </w:p>
    <w:p w:rsidR="009B762F" w:rsidRPr="009977BD" w:rsidRDefault="009B762F" w:rsidP="009B76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9977B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с</w:t>
      </w:r>
      <w:r w:rsidRPr="009977BD">
        <w:rPr>
          <w:rFonts w:ascii="Times New Roman" w:hAnsi="Times New Roman"/>
          <w:color w:val="000000" w:themeColor="text1"/>
          <w:sz w:val="28"/>
          <w:szCs w:val="28"/>
        </w:rPr>
        <w:t>об</w:t>
      </w:r>
      <w:r>
        <w:rPr>
          <w:rFonts w:ascii="Times New Roman" w:hAnsi="Times New Roman"/>
          <w:color w:val="000000" w:themeColor="text1"/>
          <w:sz w:val="28"/>
          <w:szCs w:val="28"/>
        </w:rPr>
        <w:t>людения</w:t>
      </w:r>
      <w:r w:rsidRPr="009977BD">
        <w:rPr>
          <w:rFonts w:ascii="Times New Roman" w:hAnsi="Times New Roman"/>
          <w:color w:val="000000" w:themeColor="text1"/>
          <w:sz w:val="28"/>
          <w:szCs w:val="28"/>
        </w:rPr>
        <w:t xml:space="preserve"> установленного порядка работы с бланками документов </w:t>
      </w:r>
      <w:r w:rsidRPr="006E1496">
        <w:rPr>
          <w:rFonts w:ascii="Times New Roman" w:hAnsi="Times New Roman"/>
          <w:color w:val="000000" w:themeColor="text1"/>
          <w:sz w:val="28"/>
          <w:szCs w:val="28"/>
        </w:rPr>
        <w:t xml:space="preserve">       </w:t>
      </w:r>
      <w:r>
        <w:rPr>
          <w:rFonts w:ascii="Times New Roman" w:hAnsi="Times New Roman"/>
          <w:color w:val="000000" w:themeColor="text1"/>
          <w:sz w:val="28"/>
          <w:szCs w:val="28"/>
        </w:rPr>
        <w:br/>
      </w:r>
      <w:r w:rsidRPr="009977BD">
        <w:rPr>
          <w:rFonts w:ascii="Times New Roman" w:hAnsi="Times New Roman"/>
          <w:color w:val="000000" w:themeColor="text1"/>
          <w:sz w:val="28"/>
          <w:szCs w:val="28"/>
        </w:rPr>
        <w:t>и печатями с воспроизведением Государствен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ного герба Российской Федерации </w:t>
      </w:r>
      <w:r>
        <w:rPr>
          <w:rFonts w:ascii="Times New Roman" w:hAnsi="Times New Roman"/>
          <w:color w:val="000000" w:themeColor="text1"/>
          <w:sz w:val="28"/>
          <w:szCs w:val="28"/>
        </w:rPr>
        <w:br/>
        <w:t>и</w:t>
      </w:r>
      <w:r w:rsidRPr="009977BD">
        <w:rPr>
          <w:rFonts w:ascii="Times New Roman" w:hAnsi="Times New Roman"/>
          <w:color w:val="000000" w:themeColor="text1"/>
          <w:sz w:val="28"/>
          <w:szCs w:val="28"/>
        </w:rPr>
        <w:t xml:space="preserve"> штампами У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правления </w:t>
      </w:r>
      <w:r w:rsidRPr="009977BD">
        <w:rPr>
          <w:rFonts w:ascii="Times New Roman" w:hAnsi="Times New Roman"/>
          <w:color w:val="000000" w:themeColor="text1"/>
          <w:sz w:val="28"/>
          <w:szCs w:val="28"/>
        </w:rPr>
        <w:t>Ф</w:t>
      </w:r>
      <w:r>
        <w:rPr>
          <w:rFonts w:ascii="Times New Roman" w:hAnsi="Times New Roman"/>
          <w:color w:val="000000" w:themeColor="text1"/>
          <w:sz w:val="28"/>
          <w:szCs w:val="28"/>
        </w:rPr>
        <w:t>едерального казначейства по Республике Бурятия</w:t>
      </w:r>
      <w:r w:rsidRPr="009977BD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9E0F9F" w:rsidRDefault="009E0F9F" w:rsidP="009E0F9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E0F9F">
        <w:rPr>
          <w:rFonts w:ascii="Times New Roman" w:hAnsi="Times New Roman" w:cs="Times New Roman"/>
          <w:sz w:val="28"/>
          <w:szCs w:val="28"/>
        </w:rPr>
        <w:t xml:space="preserve">Оформлен Акт проверки от </w:t>
      </w:r>
      <w:r w:rsidR="000E4D2E">
        <w:rPr>
          <w:rFonts w:ascii="Times New Roman" w:hAnsi="Times New Roman" w:cs="Times New Roman"/>
          <w:sz w:val="28"/>
          <w:szCs w:val="28"/>
        </w:rPr>
        <w:t>5</w:t>
      </w:r>
      <w:r w:rsidRPr="009E0F9F">
        <w:rPr>
          <w:rFonts w:ascii="Times New Roman" w:hAnsi="Times New Roman" w:cs="Times New Roman"/>
          <w:sz w:val="28"/>
          <w:szCs w:val="28"/>
        </w:rPr>
        <w:t xml:space="preserve"> </w:t>
      </w:r>
      <w:r w:rsidR="000E4D2E">
        <w:rPr>
          <w:rFonts w:ascii="Times New Roman" w:hAnsi="Times New Roman" w:cs="Times New Roman"/>
          <w:sz w:val="28"/>
          <w:szCs w:val="28"/>
        </w:rPr>
        <w:t>февраля</w:t>
      </w:r>
      <w:r w:rsidRPr="009E0F9F">
        <w:rPr>
          <w:rFonts w:ascii="Times New Roman" w:hAnsi="Times New Roman" w:cs="Times New Roman"/>
          <w:sz w:val="28"/>
          <w:szCs w:val="28"/>
        </w:rPr>
        <w:t xml:space="preserve"> 202</w:t>
      </w:r>
      <w:r w:rsidR="000E4D2E">
        <w:rPr>
          <w:rFonts w:ascii="Times New Roman" w:hAnsi="Times New Roman" w:cs="Times New Roman"/>
          <w:sz w:val="28"/>
          <w:szCs w:val="28"/>
        </w:rPr>
        <w:t>6</w:t>
      </w:r>
      <w:r w:rsidRPr="009E0F9F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9E0F9F" w:rsidRDefault="009E0F9F" w:rsidP="00700D2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0F9F" w:rsidRDefault="009E0F9F" w:rsidP="00700D2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3813" w:rsidRDefault="00AD3813"/>
    <w:sectPr w:rsidR="00AD3813" w:rsidSect="00E95D5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605B" w:rsidRDefault="00A3605B" w:rsidP="00E95D52">
      <w:pPr>
        <w:spacing w:after="0" w:line="240" w:lineRule="auto"/>
      </w:pPr>
      <w:r>
        <w:separator/>
      </w:r>
    </w:p>
  </w:endnote>
  <w:endnote w:type="continuationSeparator" w:id="0">
    <w:p w:rsidR="00A3605B" w:rsidRDefault="00A3605B" w:rsidP="00E95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5D52" w:rsidRDefault="00E95D52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5D52" w:rsidRDefault="00E95D52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5D52" w:rsidRDefault="00E95D5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605B" w:rsidRDefault="00A3605B" w:rsidP="00E95D52">
      <w:pPr>
        <w:spacing w:after="0" w:line="240" w:lineRule="auto"/>
      </w:pPr>
      <w:r>
        <w:separator/>
      </w:r>
    </w:p>
  </w:footnote>
  <w:footnote w:type="continuationSeparator" w:id="0">
    <w:p w:rsidR="00A3605B" w:rsidRDefault="00A3605B" w:rsidP="00E95D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5D52" w:rsidRDefault="00E95D52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75412488"/>
      <w:docPartObj>
        <w:docPartGallery w:val="Page Numbers (Top of Page)"/>
        <w:docPartUnique/>
      </w:docPartObj>
    </w:sdtPr>
    <w:sdtEndPr/>
    <w:sdtContent>
      <w:p w:rsidR="00E95D52" w:rsidRDefault="00E95D5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7E1C">
          <w:rPr>
            <w:noProof/>
          </w:rPr>
          <w:t>2</w:t>
        </w:r>
        <w:r>
          <w:fldChar w:fldCharType="end"/>
        </w:r>
      </w:p>
    </w:sdtContent>
  </w:sdt>
  <w:p w:rsidR="00E95D52" w:rsidRDefault="00E95D52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5D52" w:rsidRDefault="00E95D5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813"/>
    <w:rsid w:val="00057451"/>
    <w:rsid w:val="000C68C5"/>
    <w:rsid w:val="000D42D9"/>
    <w:rsid w:val="000E4D2E"/>
    <w:rsid w:val="000E4D81"/>
    <w:rsid w:val="000F755A"/>
    <w:rsid w:val="001C4EC8"/>
    <w:rsid w:val="001E6424"/>
    <w:rsid w:val="001E74BC"/>
    <w:rsid w:val="00243FBA"/>
    <w:rsid w:val="00245168"/>
    <w:rsid w:val="00247026"/>
    <w:rsid w:val="00263A90"/>
    <w:rsid w:val="00264D32"/>
    <w:rsid w:val="002653AB"/>
    <w:rsid w:val="00267658"/>
    <w:rsid w:val="00280606"/>
    <w:rsid w:val="00287E1C"/>
    <w:rsid w:val="00311CE6"/>
    <w:rsid w:val="00361D9E"/>
    <w:rsid w:val="00366684"/>
    <w:rsid w:val="003B1178"/>
    <w:rsid w:val="003C5200"/>
    <w:rsid w:val="003D0A74"/>
    <w:rsid w:val="004301B9"/>
    <w:rsid w:val="00451994"/>
    <w:rsid w:val="00466118"/>
    <w:rsid w:val="0048684E"/>
    <w:rsid w:val="00512DDA"/>
    <w:rsid w:val="005554D4"/>
    <w:rsid w:val="005A3ED2"/>
    <w:rsid w:val="005F2CDB"/>
    <w:rsid w:val="00602815"/>
    <w:rsid w:val="00650C50"/>
    <w:rsid w:val="00655E3E"/>
    <w:rsid w:val="006D4B4A"/>
    <w:rsid w:val="006E12BC"/>
    <w:rsid w:val="00700D20"/>
    <w:rsid w:val="007269DB"/>
    <w:rsid w:val="00757B4F"/>
    <w:rsid w:val="007E56CB"/>
    <w:rsid w:val="00803FC6"/>
    <w:rsid w:val="0081574A"/>
    <w:rsid w:val="008646B8"/>
    <w:rsid w:val="00897257"/>
    <w:rsid w:val="00897715"/>
    <w:rsid w:val="00897A5B"/>
    <w:rsid w:val="008D12FE"/>
    <w:rsid w:val="008D489A"/>
    <w:rsid w:val="00933CD7"/>
    <w:rsid w:val="009651E4"/>
    <w:rsid w:val="009B762F"/>
    <w:rsid w:val="009D3CAA"/>
    <w:rsid w:val="009E0F9F"/>
    <w:rsid w:val="009F7B8A"/>
    <w:rsid w:val="00A118C6"/>
    <w:rsid w:val="00A3605B"/>
    <w:rsid w:val="00A4559B"/>
    <w:rsid w:val="00A54A87"/>
    <w:rsid w:val="00A92AAC"/>
    <w:rsid w:val="00A95C65"/>
    <w:rsid w:val="00AA3B31"/>
    <w:rsid w:val="00AB1F29"/>
    <w:rsid w:val="00AD3813"/>
    <w:rsid w:val="00B0160C"/>
    <w:rsid w:val="00B512B5"/>
    <w:rsid w:val="00C02B20"/>
    <w:rsid w:val="00C16951"/>
    <w:rsid w:val="00C3437F"/>
    <w:rsid w:val="00C40023"/>
    <w:rsid w:val="00C5602B"/>
    <w:rsid w:val="00CA276B"/>
    <w:rsid w:val="00CE1639"/>
    <w:rsid w:val="00D5394B"/>
    <w:rsid w:val="00DB7520"/>
    <w:rsid w:val="00DF5D74"/>
    <w:rsid w:val="00E95D52"/>
    <w:rsid w:val="00FE6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212B0F-614D-41AD-AF68-6BD4B2180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76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FBA"/>
    <w:pPr>
      <w:spacing w:after="0" w:line="240" w:lineRule="auto"/>
    </w:pPr>
  </w:style>
  <w:style w:type="paragraph" w:customStyle="1" w:styleId="13">
    <w:name w:val="Обычный + 13"/>
    <w:basedOn w:val="a"/>
    <w:rsid w:val="0048684E"/>
    <w:pPr>
      <w:autoSpaceDE w:val="0"/>
      <w:autoSpaceDN w:val="0"/>
      <w:adjustRightInd w:val="0"/>
      <w:spacing w:after="0" w:line="240" w:lineRule="auto"/>
      <w:ind w:firstLine="709"/>
      <w:contextualSpacing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95D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5D52"/>
  </w:style>
  <w:style w:type="paragraph" w:styleId="a6">
    <w:name w:val="footer"/>
    <w:basedOn w:val="a"/>
    <w:link w:val="a7"/>
    <w:uiPriority w:val="99"/>
    <w:unhideWhenUsed/>
    <w:rsid w:val="00E95D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95D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Маханчеева Наталия Юрьевна</dc:creator>
  <cp:lastModifiedBy>Афанасьева Анна Петровна</cp:lastModifiedBy>
  <cp:revision>45</cp:revision>
  <cp:lastPrinted>2022-04-01T00:55:00Z</cp:lastPrinted>
  <dcterms:created xsi:type="dcterms:W3CDTF">2022-04-01T01:00:00Z</dcterms:created>
  <dcterms:modified xsi:type="dcterms:W3CDTF">2026-02-11T01:45:00Z</dcterms:modified>
</cp:coreProperties>
</file>